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6077" w:rsidRPr="00942319" w:rsidP="00093D4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3D4D" w:rsidRPr="00942319" w:rsidP="00093D4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2319">
        <w:rPr>
          <w:rFonts w:ascii="Times New Roman" w:eastAsia="Calibri" w:hAnsi="Times New Roman" w:cs="Times New Roman"/>
          <w:sz w:val="24"/>
          <w:szCs w:val="24"/>
        </w:rPr>
        <w:t>86MS0040-01-2023-006814-17</w:t>
      </w:r>
    </w:p>
    <w:p w:rsidR="00093D4D" w:rsidRPr="00942319" w:rsidP="00093D4D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2319">
        <w:rPr>
          <w:rFonts w:ascii="Times New Roman" w:eastAsia="Calibri" w:hAnsi="Times New Roman" w:cs="Times New Roman"/>
          <w:sz w:val="24"/>
          <w:szCs w:val="24"/>
        </w:rPr>
        <w:t>2-724-2004/2024</w:t>
      </w:r>
    </w:p>
    <w:p w:rsidR="00093D4D" w:rsidRPr="00942319" w:rsidP="00093D4D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РЕШЕНИЯ</w:t>
      </w:r>
    </w:p>
    <w:p w:rsidR="00093D4D" w:rsidRPr="00942319" w:rsidP="00093D4D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093D4D" w:rsidRPr="00942319" w:rsidP="00093D4D">
      <w:pPr>
        <w:autoSpaceDN w:val="0"/>
        <w:spacing w:after="0" w:line="240" w:lineRule="auto"/>
        <w:ind w:left="-426" w:right="-5"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2024 года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г. Нефтеюганск</w:t>
      </w: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4B" w:rsidRPr="00942319" w:rsidP="00093D4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№4 Нефтеюганского судебного района Ханты-Мансийского автономного округа - Югры Т.П. Постовалова, </w:t>
      </w: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 Роговой Н.Ю.,</w:t>
      </w:r>
    </w:p>
    <w:p w:rsidR="00093D4D" w:rsidRPr="00942319" w:rsidP="00093D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гражданское дело по исковому заявлению </w:t>
      </w:r>
      <w:r w:rsidRPr="00942319" w:rsid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942319" w:rsid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Верейкина</w:t>
      </w:r>
      <w:r w:rsidRPr="00942319" w:rsid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Сергеевича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942319" w:rsidR="00CA2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Прокофьевой </w:t>
      </w:r>
      <w:r w:rsidRPr="00942319" w:rsid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займа, </w:t>
      </w:r>
    </w:p>
    <w:p w:rsidR="00093D4D" w:rsidRPr="00942319" w:rsidP="00093D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194-199, 233 ГПК РФ, мировой судья</w:t>
      </w: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4D" w:rsidRPr="00942319" w:rsidP="00093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исковых требованиях </w:t>
      </w:r>
      <w:r w:rsidRPr="00942319"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942319"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Верейкина</w:t>
      </w:r>
      <w:r w:rsidRPr="00942319"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Романа Сергеевича к Прокофьевой </w:t>
      </w:r>
      <w:r w:rsidRPr="00942319" w:rsid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Pr="00942319" w:rsidR="0014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задолженности по договору займа от 21.04.2014 </w:t>
      </w:r>
      <w:r w:rsidRPr="009423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отказать в связи с пропуском срока исковой давности.</w:t>
      </w:r>
    </w:p>
    <w:p w:rsidR="00093D4D" w:rsidRPr="00942319" w:rsidP="00093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апелляционном порядке в Нефтеюганский районный суд через мирового судью в течение 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  со</w:t>
      </w: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принятия решения суда окончательной форме. </w:t>
      </w:r>
    </w:p>
    <w:p w:rsidR="00093D4D" w:rsidRPr="00942319" w:rsidP="00093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может не составлять мотивированное решение суда по рассмотренному им делу.</w:t>
      </w:r>
    </w:p>
    <w:p w:rsidR="00093D4D" w:rsidRPr="00942319" w:rsidP="00093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заседании.</w:t>
      </w:r>
    </w:p>
    <w:p w:rsidR="00093D4D" w:rsidRPr="00942319" w:rsidP="00093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участвующие в деле, их представители, которые не присутствовали в судебном заседании вправе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093D4D" w:rsidRPr="00942319" w:rsidP="00093D4D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составляет мотивированное решение в течение пяти дней со дня поступления от лиц, участвующих в деле, их представителей заявления о составлении мотивированного решения.</w:t>
      </w:r>
    </w:p>
    <w:p w:rsidR="00093D4D" w:rsidRPr="00942319" w:rsidP="00093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093D4D" w:rsidRPr="00942319" w:rsidP="00942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Мировой судья                             </w:t>
      </w:r>
      <w:r w:rsidRPr="00942319" w:rsidR="0094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2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Т.П. Постовалова</w:t>
      </w: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4D" w:rsidRPr="00942319" w:rsidP="00093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4D" w:rsidRPr="00942319" w:rsidP="009423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DC5" w:rsidRPr="00942319">
      <w:pPr>
        <w:rPr>
          <w:sz w:val="24"/>
          <w:szCs w:val="24"/>
        </w:rPr>
      </w:pPr>
    </w:p>
    <w:sectPr w:rsidSect="00183F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D6"/>
    <w:rsid w:val="00093D4D"/>
    <w:rsid w:val="00141815"/>
    <w:rsid w:val="00142726"/>
    <w:rsid w:val="0014418E"/>
    <w:rsid w:val="00183F42"/>
    <w:rsid w:val="001D4DC5"/>
    <w:rsid w:val="007B20D6"/>
    <w:rsid w:val="00942319"/>
    <w:rsid w:val="00C0054B"/>
    <w:rsid w:val="00C06077"/>
    <w:rsid w:val="00CA2AD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8589F48-CD05-4512-BC6E-80A90849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D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